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ustria" w:cs="Lustria" w:eastAsia="Lustria" w:hAnsi="Lustria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Lustria" w:cs="Lustria" w:eastAsia="Lustria" w:hAnsi="Lustria"/>
          <w:b w:val="1"/>
          <w:bCs w:val="1"/>
          <w:sz w:val="32"/>
          <w:szCs w:val="32"/>
          <w:u w:val="single"/>
          <w:rtl w:val="0"/>
        </w:rPr>
        <w:t xml:space="preserve">BASIC DETAILS</w:t>
      </w:r>
    </w:p>
    <w:tbl>
      <w:tblPr>
        <w:tblStyle w:val="Table1"/>
        <w:tblW w:w="10710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0"/>
        <w:gridCol w:w="4770"/>
        <w:tblGridChange w:id="0">
          <w:tblGrid>
            <w:gridCol w:w="5940"/>
            <w:gridCol w:w="4770"/>
          </w:tblGrid>
        </w:tblGridChange>
      </w:tblGrid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SCHOOL NAME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SANSKAR INTERNATIONAL SCHOOL,JAITIA,  PATNA, BIHAR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ADDRESS OF SCHOOL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SANSKAR INTERNATIONAL SCHOOL, AT- ANDARI, P.O- JAITIA, P.S- GAURICHAK, DIST.-PATNA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SCHOOL CODE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65820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AFFILIATION NO.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330815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NAME OF THE PRINCIPAL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MR. PARSHURAM PRASAD SINGH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PRINCIPAL’S MOBILE NO.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9835073644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SCHOOL’S CONTACT NO.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9006635233, 7979958553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SCHOOL’S WEBSITE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20" w:lineRule="auto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https://sanskarschools.in/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LANDMARK NEAR SCHOOL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BELDARICHAK MARKET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AFFILIATION GRANT YEAR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AFFILIATION VALIDITY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01.04.2024 to 31.03.2029</w:t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NOC ISSUING AUTHORITY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DIRECTOR SECONDARY EDUCATION, NEW SECRETARIAT , PATNA</w:t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NOC ISSUING DATE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31/12/2018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PRINCIPAL’S EMAIL ID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sanskarshikshan@gmail.com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PRINCIPAL’S RETIREMENT DATE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26/01/2030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SCHOOL’S EMAIL ID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2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65820@cbseshiksha.in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YEAR OF ESTABLISHMENT OF SCHOOL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AFFILIATION STATUS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GENERAL AFFILIATION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RECOGNITION LETTER / NOC ISSUING DATE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Active</w:t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NAME OF TRUST / SOCIETY REGISTERED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SANSKAR SHIKSHAN EVAM VIKAS SANSTHAN</w:t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TRUST / SOCIETY REGISTRATION NUMBER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021644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REGISTRATION DATE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11/11/2013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REGISTRATION VALIDITY/PERMANENT REGISTRATION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PERMANENT REGISTRATION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NAME OF BANK WITH WHICH THE SCHOOL HAS SALARY ACCOUNT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BANK OF BARODA</w:t>
            </w:r>
          </w:p>
        </w:tc>
      </w:tr>
    </w:tbl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540" w:left="108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ust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anskarinternationalschool.in/" TargetMode="External"/><Relationship Id="rId8" Type="http://schemas.openxmlformats.org/officeDocument/2006/relationships/hyperlink" Target="mailto:sanskarshiksha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ZiKScI4MSI+EkykpMxJnFq+OQ==">CgMxLjA4AHIhMUtRVEVBY3Z1Nm5YZkYxVXozSUFEQVpINlYyUk0wOVlk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